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2" w:rsidRPr="00BD666B" w:rsidRDefault="00E87702" w:rsidP="00CE7A01">
      <w:pPr>
        <w:bidi/>
        <w:spacing w:after="0" w:line="240" w:lineRule="auto"/>
        <w:rPr>
          <w:sz w:val="32"/>
          <w:szCs w:val="32"/>
          <w:rtl/>
          <w:lang w:bidi="ar-TN"/>
        </w:rPr>
      </w:pPr>
      <w:r w:rsidRPr="00BD666B">
        <w:rPr>
          <w:rFonts w:cs="Traditional Arabic" w:hint="cs"/>
          <w:sz w:val="32"/>
          <w:szCs w:val="32"/>
          <w:rtl/>
          <w:lang w:bidi="ar-MA"/>
        </w:rPr>
        <w:t xml:space="preserve">قسم الفلسفة      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</w:t>
      </w:r>
      <w:r w:rsidRPr="00BD666B">
        <w:rPr>
          <w:rFonts w:cs="Traditional Arabic" w:hint="cs"/>
          <w:sz w:val="32"/>
          <w:szCs w:val="32"/>
          <w:rtl/>
          <w:lang w:bidi="ar-MA"/>
        </w:rPr>
        <w:t xml:space="preserve">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السنة الجامعية: </w:t>
      </w:r>
      <w:r w:rsidR="00E72867">
        <w:rPr>
          <w:rFonts w:cs="Traditional Arabic" w:hint="cs"/>
          <w:sz w:val="32"/>
          <w:szCs w:val="32"/>
          <w:rtl/>
          <w:lang w:bidi="ar-MA"/>
        </w:rPr>
        <w:t>2020</w:t>
      </w:r>
      <w:r>
        <w:rPr>
          <w:rFonts w:cs="Traditional Arabic" w:hint="cs"/>
          <w:sz w:val="32"/>
          <w:szCs w:val="32"/>
          <w:rtl/>
          <w:lang w:bidi="ar-MA"/>
        </w:rPr>
        <w:t>/</w:t>
      </w:r>
      <w:r w:rsidR="00E72867">
        <w:rPr>
          <w:rFonts w:cs="Traditional Arabic" w:hint="cs"/>
          <w:sz w:val="32"/>
          <w:szCs w:val="32"/>
          <w:rtl/>
          <w:lang w:bidi="ar-MA"/>
        </w:rPr>
        <w:t>2021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E87702" w:rsidRPr="00BD666B" w:rsidRDefault="00E87702" w:rsidP="00CE7A01">
      <w:pPr>
        <w:tabs>
          <w:tab w:val="left" w:pos="3262"/>
        </w:tabs>
        <w:bidi/>
        <w:spacing w:after="0" w:line="480" w:lineRule="exact"/>
        <w:jc w:val="center"/>
        <w:rPr>
          <w:rFonts w:ascii="Calibri" w:eastAsia="Calibri" w:hAnsi="Calibri" w:cs="Traditional Arabic"/>
          <w:b/>
          <w:bCs/>
          <w:sz w:val="40"/>
          <w:szCs w:val="40"/>
          <w:rtl/>
          <w:lang w:bidi="ar-TN"/>
        </w:rPr>
      </w:pPr>
      <w:proofErr w:type="spellStart"/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رو</w:t>
      </w:r>
      <w:r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ز</w:t>
      </w:r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نامة</w:t>
      </w:r>
      <w:proofErr w:type="spellEnd"/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 xml:space="preserve"> فروض المراقبة للسداسي </w:t>
      </w:r>
      <w:r w:rsidR="0001312C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الثاني</w:t>
      </w:r>
    </w:p>
    <w:p w:rsidR="00E87702" w:rsidRPr="00BD666B" w:rsidRDefault="00E87702" w:rsidP="00CE7A01">
      <w:pPr>
        <w:bidi/>
        <w:spacing w:after="0"/>
        <w:jc w:val="center"/>
        <w:rPr>
          <w:rFonts w:cs="Traditional Arabic"/>
          <w:lang w:bidi="ar-TN"/>
        </w:rPr>
      </w:pPr>
      <w:r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للسنة الأولى </w:t>
      </w:r>
      <w:r w:rsidRPr="00BD666B"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من الإجازة الأساسية في </w:t>
      </w:r>
      <w:r w:rsidRPr="00BD666B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>الفلسفة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 (نظام موحد)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20"/>
        <w:gridCol w:w="3870"/>
        <w:gridCol w:w="1843"/>
        <w:gridCol w:w="2551"/>
        <w:gridCol w:w="1985"/>
      </w:tblGrid>
      <w:tr w:rsidR="00095063" w:rsidTr="00CE7A01">
        <w:trPr>
          <w:trHeight w:val="20"/>
          <w:jc w:val="center"/>
        </w:trPr>
        <w:tc>
          <w:tcPr>
            <w:tcW w:w="2020" w:type="dxa"/>
            <w:vAlign w:val="center"/>
          </w:tcPr>
          <w:p w:rsidR="00095063" w:rsidRPr="00BD666B" w:rsidRDefault="00095063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  <w:proofErr w:type="gramEnd"/>
          </w:p>
        </w:tc>
        <w:tc>
          <w:tcPr>
            <w:tcW w:w="3870" w:type="dxa"/>
            <w:vAlign w:val="center"/>
          </w:tcPr>
          <w:p w:rsidR="00095063" w:rsidRPr="00BD666B" w:rsidRDefault="00095063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المادة</w:t>
            </w:r>
            <w:proofErr w:type="gramEnd"/>
          </w:p>
        </w:tc>
        <w:tc>
          <w:tcPr>
            <w:tcW w:w="1843" w:type="dxa"/>
            <w:vAlign w:val="center"/>
          </w:tcPr>
          <w:p w:rsidR="00095063" w:rsidRDefault="00095063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الأستاذ المدرس</w:t>
            </w:r>
          </w:p>
        </w:tc>
        <w:tc>
          <w:tcPr>
            <w:tcW w:w="2551" w:type="dxa"/>
            <w:vAlign w:val="center"/>
          </w:tcPr>
          <w:p w:rsidR="00095063" w:rsidRPr="00BD666B" w:rsidRDefault="00095063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التوقيت</w:t>
            </w:r>
            <w:proofErr w:type="gramEnd"/>
          </w:p>
        </w:tc>
        <w:tc>
          <w:tcPr>
            <w:tcW w:w="1985" w:type="dxa"/>
            <w:vAlign w:val="center"/>
          </w:tcPr>
          <w:p w:rsidR="00095063" w:rsidRPr="00BD666B" w:rsidRDefault="00095063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القاعة</w:t>
            </w:r>
            <w:proofErr w:type="gramEnd"/>
          </w:p>
        </w:tc>
      </w:tr>
      <w:tr w:rsidR="008C6F16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8C6F16" w:rsidRPr="00A24644" w:rsidRDefault="008C6F16" w:rsidP="0001312C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24644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19 </w:t>
            </w:r>
            <w:proofErr w:type="spellStart"/>
            <w:r w:rsidRPr="00A24644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ماي</w:t>
            </w:r>
            <w:proofErr w:type="spellEnd"/>
            <w:r w:rsidRPr="00A24644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8C6F16" w:rsidRPr="00A24644" w:rsidRDefault="008C6F16" w:rsidP="00CE23F3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F16" w:rsidRPr="00A24644" w:rsidRDefault="008C6F16" w:rsidP="00CE23F3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C6F16" w:rsidRPr="00A24644" w:rsidRDefault="008C6F16" w:rsidP="00CE23F3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C6F16" w:rsidRPr="00A24644" w:rsidRDefault="008C6F16" w:rsidP="00CE23F3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</w:tr>
      <w:tr w:rsidR="00095063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095063" w:rsidRPr="00A24644" w:rsidRDefault="00095063" w:rsidP="007A29F5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95063" w:rsidRPr="00A24644" w:rsidRDefault="00095063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95063" w:rsidRPr="00A24644" w:rsidRDefault="00095063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5063" w:rsidRPr="00A24644" w:rsidRDefault="00095063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5063" w:rsidRPr="00A24644" w:rsidRDefault="00095063" w:rsidP="007A29F5">
            <w:pPr>
              <w:bidi/>
              <w:jc w:val="center"/>
              <w:rPr>
                <w:rFonts w:cs="Traditional Arabic"/>
                <w:sz w:val="24"/>
                <w:szCs w:val="24"/>
                <w:lang w:bidi="ar-TN"/>
              </w:rPr>
            </w:pPr>
          </w:p>
        </w:tc>
      </w:tr>
      <w:tr w:rsidR="008C6F16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8C6F16" w:rsidRDefault="008C6F16" w:rsidP="0001312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 w:rsidRPr="00A24644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20 </w:t>
            </w:r>
            <w:proofErr w:type="spellStart"/>
            <w:r w:rsidRPr="00A24644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Pr="00A24644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8C6F16" w:rsidRDefault="008C6F16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الأبيقورية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F16" w:rsidRDefault="008C6F16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معز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المديوني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C6F16" w:rsidRDefault="008C6F16" w:rsidP="008C6F16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11:00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12:30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C6F16" w:rsidRDefault="008C6F16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 06</w:t>
            </w: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F0090E" w:rsidRPr="00BD666B" w:rsidRDefault="00F0090E" w:rsidP="0001312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F0090E" w:rsidRPr="00095063" w:rsidRDefault="00F0090E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أفلاطون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090E" w:rsidRPr="00095063" w:rsidRDefault="00F0090E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معز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المديوني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090E" w:rsidRPr="00095063" w:rsidRDefault="00F0090E" w:rsidP="00F0090E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09:30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11:00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0090E" w:rsidRPr="00095063" w:rsidRDefault="00F0090E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 06</w:t>
            </w:r>
          </w:p>
        </w:tc>
      </w:tr>
      <w:tr w:rsidR="00CF14CF" w:rsidTr="00CE7A01">
        <w:trPr>
          <w:trHeight w:val="20"/>
          <w:jc w:val="center"/>
        </w:trPr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:rsidR="00CF14CF" w:rsidRPr="00BD666B" w:rsidRDefault="00CF14CF" w:rsidP="0001312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21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الفلسفة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العامة (الكينونة والوجود)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البعزاوي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F14CF" w:rsidRPr="00095063" w:rsidRDefault="00CF14CF" w:rsidP="00CF14C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07</w:t>
            </w:r>
          </w:p>
        </w:tc>
      </w:tr>
      <w:tr w:rsidR="00CF14CF" w:rsidTr="00CE7A01">
        <w:trPr>
          <w:trHeight w:val="20"/>
          <w:jc w:val="center"/>
        </w:trPr>
        <w:tc>
          <w:tcPr>
            <w:tcW w:w="2020" w:type="dxa"/>
            <w:vMerge/>
            <w:shd w:val="clear" w:color="auto" w:fill="FFFFFF" w:themeFill="background1"/>
            <w:vAlign w:val="center"/>
          </w:tcPr>
          <w:p w:rsidR="00CF14CF" w:rsidRPr="00BD666B" w:rsidRDefault="00CF14CF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نشاط تطبيقي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عفاف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الرقيق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F14CF" w:rsidRPr="00095063" w:rsidRDefault="00CF14CF" w:rsidP="00CF14C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F14CF" w:rsidRPr="007A29F5" w:rsidRDefault="00CF14CF" w:rsidP="00CE23F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 06</w:t>
            </w:r>
          </w:p>
        </w:tc>
      </w:tr>
      <w:tr w:rsidR="00CF14CF" w:rsidTr="00CE7A01">
        <w:trPr>
          <w:trHeight w:val="20"/>
          <w:jc w:val="center"/>
        </w:trPr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:rsidR="00CF14CF" w:rsidRPr="00BD666B" w:rsidRDefault="00CF14CF" w:rsidP="0001312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22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F14CF" w:rsidRPr="00095063" w:rsidRDefault="00CF14CF" w:rsidP="00F972A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لغة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فلسفية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هشام غربال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F14CF" w:rsidRPr="00095063" w:rsidRDefault="00CF14CF" w:rsidP="00CF14C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F14CF" w:rsidRPr="00095063" w:rsidRDefault="00CF14C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 06</w:t>
            </w:r>
          </w:p>
        </w:tc>
      </w:tr>
      <w:tr w:rsidR="0001312C" w:rsidTr="00CE7A01">
        <w:trPr>
          <w:trHeight w:val="20"/>
          <w:jc w:val="center"/>
        </w:trPr>
        <w:tc>
          <w:tcPr>
            <w:tcW w:w="2020" w:type="dxa"/>
            <w:vMerge/>
            <w:shd w:val="clear" w:color="auto" w:fill="FFFFFF" w:themeFill="background1"/>
            <w:vAlign w:val="center"/>
          </w:tcPr>
          <w:p w:rsidR="0001312C" w:rsidRPr="00BD666B" w:rsidRDefault="0001312C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1312C" w:rsidRDefault="0001312C" w:rsidP="00D22B1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312C" w:rsidRDefault="0001312C" w:rsidP="00D22B1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1312C" w:rsidRDefault="0001312C" w:rsidP="0001312C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312C" w:rsidRDefault="0001312C" w:rsidP="006121FB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</w:p>
        </w:tc>
      </w:tr>
      <w:tr w:rsidR="009B3FDB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9B3FDB" w:rsidRPr="00BD666B" w:rsidRDefault="009B3FDB" w:rsidP="0001312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24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9B3FDB" w:rsidRPr="00095063" w:rsidRDefault="009B3FDB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المنهجية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3FDB" w:rsidRPr="00E70E30" w:rsidRDefault="009B3FDB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المولدي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العزديني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B3FDB" w:rsidRPr="00095063" w:rsidRDefault="009B3FDB" w:rsidP="009B3FD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من  08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:30 إلى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3FDB" w:rsidRPr="00095063" w:rsidRDefault="009B3FDB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F0090E" w:rsidRPr="00BD666B" w:rsidRDefault="00F0090E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F0090E" w:rsidRPr="00095063" w:rsidRDefault="00F0090E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الحكم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الاستطيقي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090E" w:rsidRPr="00095063" w:rsidRDefault="00F0090E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سالم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العيادي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090E" w:rsidRPr="00095063" w:rsidRDefault="00F0090E" w:rsidP="00F0090E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0090E" w:rsidRPr="00095063" w:rsidRDefault="00F0090E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 06</w:t>
            </w: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F0090E" w:rsidRPr="00BD666B" w:rsidRDefault="00F0090E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25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vAlign w:val="center"/>
          </w:tcPr>
          <w:p w:rsidR="00F0090E" w:rsidRPr="00095063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الأنطولوجيا</w:t>
            </w:r>
            <w:proofErr w:type="spellEnd"/>
          </w:p>
        </w:tc>
        <w:tc>
          <w:tcPr>
            <w:tcW w:w="1843" w:type="dxa"/>
            <w:vAlign w:val="center"/>
          </w:tcPr>
          <w:p w:rsidR="00F0090E" w:rsidRPr="00095063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فريد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العليبي</w:t>
            </w:r>
            <w:proofErr w:type="spellEnd"/>
          </w:p>
        </w:tc>
        <w:tc>
          <w:tcPr>
            <w:tcW w:w="2551" w:type="dxa"/>
            <w:vAlign w:val="center"/>
          </w:tcPr>
          <w:p w:rsidR="00F0090E" w:rsidRPr="00095063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vAlign w:val="center"/>
          </w:tcPr>
          <w:p w:rsidR="00F0090E" w:rsidRPr="00095063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07</w:t>
            </w: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F0090E" w:rsidRPr="00BD666B" w:rsidRDefault="00F0090E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vAlign w:val="center"/>
          </w:tcPr>
          <w:p w:rsidR="00F0090E" w:rsidRPr="00095063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الكندي</w:t>
            </w:r>
            <w:proofErr w:type="gramEnd"/>
          </w:p>
        </w:tc>
        <w:tc>
          <w:tcPr>
            <w:tcW w:w="1843" w:type="dxa"/>
            <w:vAlign w:val="center"/>
          </w:tcPr>
          <w:p w:rsidR="00F0090E" w:rsidRPr="00095063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فريد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العليبي</w:t>
            </w:r>
            <w:proofErr w:type="spellEnd"/>
          </w:p>
        </w:tc>
        <w:tc>
          <w:tcPr>
            <w:tcW w:w="2551" w:type="dxa"/>
            <w:vAlign w:val="center"/>
          </w:tcPr>
          <w:p w:rsidR="00F0090E" w:rsidRPr="00095063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vAlign w:val="center"/>
          </w:tcPr>
          <w:p w:rsidR="00F0090E" w:rsidRPr="00095063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07</w:t>
            </w: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24644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26 </w:t>
            </w:r>
            <w:proofErr w:type="spellStart"/>
            <w:r w:rsidRPr="00A24644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ماي</w:t>
            </w:r>
            <w:proofErr w:type="spellEnd"/>
            <w:r w:rsidRPr="00A24644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1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870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1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985" w:type="dxa"/>
            <w:vAlign w:val="center"/>
          </w:tcPr>
          <w:p w:rsidR="00F0090E" w:rsidRPr="00A24644" w:rsidRDefault="00F0090E" w:rsidP="007A29F5">
            <w:pPr>
              <w:bidi/>
              <w:jc w:val="center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</w:tr>
      <w:tr w:rsidR="00F0090E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F0090E" w:rsidRPr="00BD666B" w:rsidRDefault="00F0090E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27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vAlign w:val="center"/>
          </w:tcPr>
          <w:p w:rsidR="00F0090E" w:rsidRPr="00095063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إعلامية</w:t>
            </w:r>
            <w:proofErr w:type="gramEnd"/>
            <w:r w:rsidR="00CE68F5">
              <w:rPr>
                <w:rFonts w:cs="Traditional Arabic"/>
                <w:sz w:val="28"/>
                <w:szCs w:val="28"/>
                <w:lang w:bidi="ar-TN"/>
              </w:rPr>
              <w:t xml:space="preserve">  </w:t>
            </w:r>
            <w:r w:rsidR="00CE68F5"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 </w:t>
            </w:r>
            <w:r w:rsidR="00CE68F5">
              <w:rPr>
                <w:rFonts w:cs="Traditional Arabic"/>
                <w:sz w:val="28"/>
                <w:szCs w:val="28"/>
                <w:lang w:bidi="ar-TN"/>
              </w:rPr>
              <w:t>G1A</w:t>
            </w:r>
          </w:p>
        </w:tc>
        <w:tc>
          <w:tcPr>
            <w:tcW w:w="1843" w:type="dxa"/>
            <w:vAlign w:val="center"/>
          </w:tcPr>
          <w:p w:rsidR="00F0090E" w:rsidRPr="00095063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سامي كمون</w:t>
            </w:r>
          </w:p>
        </w:tc>
        <w:tc>
          <w:tcPr>
            <w:tcW w:w="2551" w:type="dxa"/>
            <w:vAlign w:val="center"/>
          </w:tcPr>
          <w:p w:rsidR="00F0090E" w:rsidRPr="00095063" w:rsidRDefault="00F0090E" w:rsidP="00CE68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09:00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  10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</w:t>
            </w:r>
            <w:r w:rsidR="00CE68F5">
              <w:rPr>
                <w:rFonts w:cs="Traditional Arabic" w:hint="cs"/>
                <w:sz w:val="28"/>
                <w:szCs w:val="28"/>
                <w:rtl/>
                <w:lang w:bidi="ar-MA"/>
              </w:rPr>
              <w:t>0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985" w:type="dxa"/>
            <w:vAlign w:val="center"/>
          </w:tcPr>
          <w:p w:rsidR="00F0090E" w:rsidRPr="00095063" w:rsidRDefault="00CE68F5" w:rsidP="00CE68F5">
            <w:pPr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Info5</w:t>
            </w:r>
          </w:p>
        </w:tc>
      </w:tr>
      <w:tr w:rsidR="00CE68F5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CE68F5" w:rsidRDefault="00CE68F5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إعلامية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cs="Traditional Arabic"/>
                <w:sz w:val="28"/>
                <w:szCs w:val="28"/>
                <w:lang w:bidi="ar-TN"/>
              </w:rPr>
              <w:t>G1 B</w:t>
            </w:r>
          </w:p>
        </w:tc>
        <w:tc>
          <w:tcPr>
            <w:tcW w:w="1843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سامي كمون</w:t>
            </w:r>
          </w:p>
        </w:tc>
        <w:tc>
          <w:tcPr>
            <w:tcW w:w="2551" w:type="dxa"/>
            <w:vAlign w:val="center"/>
          </w:tcPr>
          <w:p w:rsidR="00CE68F5" w:rsidRPr="00095063" w:rsidRDefault="00CE68F5" w:rsidP="00CE68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  11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:00</w:t>
            </w:r>
          </w:p>
        </w:tc>
        <w:tc>
          <w:tcPr>
            <w:tcW w:w="1985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Info5</w:t>
            </w:r>
          </w:p>
        </w:tc>
      </w:tr>
      <w:tr w:rsidR="00CE68F5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CE68F5" w:rsidRDefault="00CE68F5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إعلامية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rFonts w:cs="Traditional Arabic"/>
                <w:sz w:val="28"/>
                <w:szCs w:val="28"/>
                <w:lang w:bidi="ar-TN"/>
              </w:rPr>
              <w:t>G2 A</w:t>
            </w:r>
          </w:p>
        </w:tc>
        <w:tc>
          <w:tcPr>
            <w:tcW w:w="1843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سامي كمون</w:t>
            </w:r>
          </w:p>
        </w:tc>
        <w:tc>
          <w:tcPr>
            <w:tcW w:w="2551" w:type="dxa"/>
            <w:vAlign w:val="center"/>
          </w:tcPr>
          <w:p w:rsidR="00CE68F5" w:rsidRPr="00095063" w:rsidRDefault="00CE68F5" w:rsidP="00CE68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11:00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  12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:00</w:t>
            </w:r>
          </w:p>
        </w:tc>
        <w:tc>
          <w:tcPr>
            <w:tcW w:w="1985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Info5</w:t>
            </w:r>
          </w:p>
        </w:tc>
      </w:tr>
      <w:tr w:rsidR="00CE68F5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CE68F5" w:rsidRPr="00BD666B" w:rsidRDefault="00CE68F5" w:rsidP="007A29F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870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إعلامية</w:t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  </w:t>
            </w:r>
            <w:r>
              <w:rPr>
                <w:rFonts w:cs="Traditional Arabic"/>
                <w:sz w:val="28"/>
                <w:szCs w:val="28"/>
                <w:lang w:bidi="ar-TN"/>
              </w:rPr>
              <w:t>G2 B</w:t>
            </w:r>
          </w:p>
        </w:tc>
        <w:tc>
          <w:tcPr>
            <w:tcW w:w="1843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سامي كمون</w:t>
            </w:r>
          </w:p>
        </w:tc>
        <w:tc>
          <w:tcPr>
            <w:tcW w:w="2551" w:type="dxa"/>
            <w:vAlign w:val="center"/>
          </w:tcPr>
          <w:p w:rsidR="00CE68F5" w:rsidRPr="00095063" w:rsidRDefault="00CE68F5" w:rsidP="00CE68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  13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:00</w:t>
            </w:r>
          </w:p>
        </w:tc>
        <w:tc>
          <w:tcPr>
            <w:tcW w:w="1985" w:type="dxa"/>
            <w:vAlign w:val="center"/>
          </w:tcPr>
          <w:p w:rsidR="00CE68F5" w:rsidRPr="00095063" w:rsidRDefault="00CE68F5" w:rsidP="00023FC7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Info5</w:t>
            </w:r>
          </w:p>
        </w:tc>
      </w:tr>
      <w:tr w:rsidR="00095063" w:rsidTr="00CE7A01">
        <w:trPr>
          <w:trHeight w:val="20"/>
          <w:jc w:val="center"/>
        </w:trPr>
        <w:tc>
          <w:tcPr>
            <w:tcW w:w="2020" w:type="dxa"/>
            <w:vMerge w:val="restart"/>
            <w:vAlign w:val="center"/>
          </w:tcPr>
          <w:p w:rsidR="00095063" w:rsidRPr="00BD666B" w:rsidRDefault="00F0090E" w:rsidP="0001312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28</w:t>
            </w:r>
            <w:r w:rsidR="00095063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01312C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="0001312C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vAlign w:val="center"/>
          </w:tcPr>
          <w:p w:rsidR="00095063" w:rsidRPr="007A29F5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الميتافيزيقا</w:t>
            </w:r>
            <w:proofErr w:type="gramEnd"/>
          </w:p>
        </w:tc>
        <w:tc>
          <w:tcPr>
            <w:tcW w:w="1843" w:type="dxa"/>
            <w:vAlign w:val="center"/>
          </w:tcPr>
          <w:p w:rsidR="00095063" w:rsidRPr="007A29F5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خمسي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الدريدي</w:t>
            </w:r>
            <w:proofErr w:type="spellEnd"/>
          </w:p>
        </w:tc>
        <w:tc>
          <w:tcPr>
            <w:tcW w:w="2551" w:type="dxa"/>
            <w:vAlign w:val="center"/>
          </w:tcPr>
          <w:p w:rsidR="00095063" w:rsidRPr="007A29F5" w:rsidRDefault="00F0090E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09:00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10:30</w:t>
            </w:r>
          </w:p>
        </w:tc>
        <w:tc>
          <w:tcPr>
            <w:tcW w:w="1985" w:type="dxa"/>
            <w:vAlign w:val="center"/>
          </w:tcPr>
          <w:p w:rsidR="00095063" w:rsidRPr="007A29F5" w:rsidRDefault="009B3FDB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095063" w:rsidTr="00CE7A01">
        <w:trPr>
          <w:trHeight w:val="20"/>
          <w:jc w:val="center"/>
        </w:trPr>
        <w:tc>
          <w:tcPr>
            <w:tcW w:w="2020" w:type="dxa"/>
            <w:vMerge/>
            <w:vAlign w:val="center"/>
          </w:tcPr>
          <w:p w:rsidR="00095063" w:rsidRPr="00BD666B" w:rsidRDefault="00095063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vAlign w:val="center"/>
          </w:tcPr>
          <w:p w:rsidR="00095063" w:rsidRPr="00095063" w:rsidRDefault="00095063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95063" w:rsidRPr="00095063" w:rsidRDefault="00095063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  <w:vAlign w:val="center"/>
          </w:tcPr>
          <w:p w:rsidR="00095063" w:rsidRPr="00095063" w:rsidRDefault="00095063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vAlign w:val="center"/>
          </w:tcPr>
          <w:p w:rsidR="00095063" w:rsidRPr="00095063" w:rsidRDefault="00095063" w:rsidP="007A29F5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</w:tbl>
    <w:p w:rsidR="00CE7A01" w:rsidRDefault="00CE7A01" w:rsidP="00E87702">
      <w:pPr>
        <w:bidi/>
        <w:rPr>
          <w:rtl/>
          <w:lang w:bidi="ar-TN"/>
        </w:rPr>
        <w:sectPr w:rsidR="00CE7A01" w:rsidSect="00CE7A0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0DE8" w:rsidRPr="00BD666B" w:rsidRDefault="003D0DE8" w:rsidP="00CE7A01">
      <w:pPr>
        <w:bidi/>
        <w:spacing w:after="0" w:line="240" w:lineRule="auto"/>
        <w:rPr>
          <w:sz w:val="32"/>
          <w:szCs w:val="32"/>
          <w:rtl/>
          <w:lang w:bidi="ar-TN"/>
        </w:rPr>
      </w:pPr>
      <w:r w:rsidRPr="00BD666B">
        <w:rPr>
          <w:rFonts w:cs="Traditional Arabic" w:hint="cs"/>
          <w:sz w:val="32"/>
          <w:szCs w:val="32"/>
          <w:rtl/>
          <w:lang w:bidi="ar-MA"/>
        </w:rPr>
        <w:lastRenderedPageBreak/>
        <w:t xml:space="preserve">قسم الفلسفة      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</w:t>
      </w:r>
      <w:r w:rsidRPr="00BD666B">
        <w:rPr>
          <w:rFonts w:cs="Traditional Arabic" w:hint="cs"/>
          <w:sz w:val="32"/>
          <w:szCs w:val="32"/>
          <w:rtl/>
          <w:lang w:bidi="ar-MA"/>
        </w:rPr>
        <w:t xml:space="preserve">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السنة الجامعية: </w:t>
      </w:r>
      <w:r w:rsidR="00B21ABD">
        <w:rPr>
          <w:rFonts w:cs="Traditional Arabic" w:hint="cs"/>
          <w:sz w:val="32"/>
          <w:szCs w:val="32"/>
          <w:rtl/>
          <w:lang w:bidi="ar-MA"/>
        </w:rPr>
        <w:t>2020</w:t>
      </w:r>
      <w:r>
        <w:rPr>
          <w:rFonts w:cs="Traditional Arabic" w:hint="cs"/>
          <w:sz w:val="32"/>
          <w:szCs w:val="32"/>
          <w:rtl/>
          <w:lang w:bidi="ar-MA"/>
        </w:rPr>
        <w:t>/</w:t>
      </w:r>
      <w:r w:rsidR="00B21ABD">
        <w:rPr>
          <w:rFonts w:cs="Traditional Arabic" w:hint="cs"/>
          <w:sz w:val="32"/>
          <w:szCs w:val="32"/>
          <w:rtl/>
          <w:lang w:bidi="ar-MA"/>
        </w:rPr>
        <w:t>2021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3D0DE8" w:rsidRPr="00BD666B" w:rsidRDefault="003D0DE8" w:rsidP="00CE7A01">
      <w:pPr>
        <w:tabs>
          <w:tab w:val="left" w:pos="3262"/>
        </w:tabs>
        <w:bidi/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  <w:rtl/>
          <w:lang w:bidi="ar-TN"/>
        </w:rPr>
      </w:pPr>
      <w:proofErr w:type="spellStart"/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رو</w:t>
      </w:r>
      <w:r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ز</w:t>
      </w:r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نامة</w:t>
      </w:r>
      <w:proofErr w:type="spellEnd"/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 xml:space="preserve"> فروض المراقبة للسداسي </w:t>
      </w:r>
      <w:r w:rsidR="00795B2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الثاني</w:t>
      </w:r>
    </w:p>
    <w:p w:rsidR="003D0DE8" w:rsidRPr="00BD666B" w:rsidRDefault="003D0DE8" w:rsidP="00CE7A01">
      <w:pPr>
        <w:bidi/>
        <w:spacing w:after="0" w:line="240" w:lineRule="auto"/>
        <w:jc w:val="center"/>
        <w:rPr>
          <w:rFonts w:cs="Traditional Arabic"/>
          <w:rtl/>
          <w:lang w:bidi="ar-MA"/>
        </w:rPr>
      </w:pPr>
      <w:r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للسنة الثانية </w:t>
      </w:r>
      <w:r w:rsidRPr="00BD666B"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من الإجازة الأساسية في </w:t>
      </w:r>
      <w:r w:rsidRPr="00BD666B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>الفلسفة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 (نظام موحد)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20"/>
        <w:gridCol w:w="3870"/>
        <w:gridCol w:w="1843"/>
        <w:gridCol w:w="2551"/>
        <w:gridCol w:w="1985"/>
      </w:tblGrid>
      <w:tr w:rsidR="003D0DE8" w:rsidTr="00CE7A01">
        <w:trPr>
          <w:jc w:val="center"/>
        </w:trPr>
        <w:tc>
          <w:tcPr>
            <w:tcW w:w="2020" w:type="dxa"/>
            <w:vAlign w:val="center"/>
          </w:tcPr>
          <w:p w:rsidR="003D0DE8" w:rsidRPr="00BD666B" w:rsidRDefault="003D0DE8" w:rsidP="00CE7A0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  <w:proofErr w:type="gramEnd"/>
          </w:p>
        </w:tc>
        <w:tc>
          <w:tcPr>
            <w:tcW w:w="3870" w:type="dxa"/>
            <w:vAlign w:val="center"/>
          </w:tcPr>
          <w:p w:rsidR="003D0DE8" w:rsidRPr="00BD666B" w:rsidRDefault="003D0DE8" w:rsidP="00CE7A0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المادة</w:t>
            </w:r>
            <w:proofErr w:type="gramEnd"/>
          </w:p>
        </w:tc>
        <w:tc>
          <w:tcPr>
            <w:tcW w:w="1843" w:type="dxa"/>
          </w:tcPr>
          <w:p w:rsidR="003D0DE8" w:rsidRDefault="003D0DE8" w:rsidP="00CE7A0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الأستاذ المدرس</w:t>
            </w:r>
          </w:p>
        </w:tc>
        <w:tc>
          <w:tcPr>
            <w:tcW w:w="2551" w:type="dxa"/>
            <w:vAlign w:val="center"/>
          </w:tcPr>
          <w:p w:rsidR="003D0DE8" w:rsidRPr="00BD666B" w:rsidRDefault="003D0DE8" w:rsidP="00CE7A0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التوقيت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D0DE8" w:rsidRPr="00BD666B" w:rsidRDefault="003D0DE8" w:rsidP="00CE7A0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القاعة</w:t>
            </w:r>
            <w:proofErr w:type="gramEnd"/>
          </w:p>
        </w:tc>
      </w:tr>
      <w:tr w:rsidR="00FB1C9F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FB1C9F" w:rsidRPr="00BD666B" w:rsidRDefault="00FB1C9F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19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3D0DE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3D0DE8" w:rsidRPr="00BD666B" w:rsidRDefault="003D0DE8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D0DE8" w:rsidRPr="00095063" w:rsidRDefault="003D0DE8" w:rsidP="00AE1E5D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D0DE8" w:rsidRPr="00095063" w:rsidRDefault="003D0DE8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0DE8" w:rsidRPr="00095063" w:rsidRDefault="003D0DE8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0DE8" w:rsidRPr="00095063" w:rsidRDefault="003D0DE8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FB1C9F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FB1C9F" w:rsidRPr="00BD666B" w:rsidRDefault="00FB1C9F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20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فيلسفوف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معاصر</w:t>
            </w:r>
          </w:p>
        </w:tc>
        <w:tc>
          <w:tcPr>
            <w:tcW w:w="1843" w:type="dxa"/>
            <w:shd w:val="clear" w:color="auto" w:fill="FFFFFF" w:themeFill="background1"/>
          </w:tcPr>
          <w:p w:rsidR="00FB1C9F" w:rsidRPr="00095063" w:rsidRDefault="00FB1C9F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البعزاوي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B1C9F" w:rsidRPr="00095063" w:rsidRDefault="00FB1C9F" w:rsidP="00FB1C9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09:30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11:00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07</w:t>
            </w:r>
          </w:p>
        </w:tc>
      </w:tr>
      <w:tr w:rsidR="003D0DE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3D0DE8" w:rsidRPr="00BD666B" w:rsidRDefault="003D0DE8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D0DE8" w:rsidRPr="00095063" w:rsidRDefault="00FB1C9F" w:rsidP="00DC4B2F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منطق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D0DE8" w:rsidRPr="00E70E30" w:rsidRDefault="00FB1C9F" w:rsidP="00AE1E5D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نزهة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الحلواني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0DE8" w:rsidRPr="00095063" w:rsidRDefault="003D0DE8" w:rsidP="00FB1C9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</w:t>
            </w:r>
            <w:r w:rsidR="00FB1C9F">
              <w:rPr>
                <w:rFonts w:cs="Traditional Arabic" w:hint="cs"/>
                <w:sz w:val="28"/>
                <w:szCs w:val="28"/>
                <w:rtl/>
                <w:lang w:bidi="ar-MA"/>
              </w:rPr>
              <w:t>14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</w:t>
            </w:r>
            <w:r w:rsidR="00DC4B2F">
              <w:rPr>
                <w:rFonts w:cs="Traditional Arabic" w:hint="cs"/>
                <w:sz w:val="28"/>
                <w:szCs w:val="28"/>
                <w:rtl/>
                <w:lang w:bidi="ar-MA"/>
              </w:rPr>
              <w:t>0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FB1C9F">
              <w:rPr>
                <w:rFonts w:cs="Traditional Arabic" w:hint="cs"/>
                <w:sz w:val="28"/>
                <w:szCs w:val="28"/>
                <w:rtl/>
                <w:lang w:bidi="ar-MA"/>
              </w:rPr>
              <w:t>15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</w:t>
            </w:r>
            <w:r w:rsidR="00FB1C9F">
              <w:rPr>
                <w:rFonts w:cs="Traditional Arabic"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0DE8" w:rsidRPr="00095063" w:rsidRDefault="00DC4B2F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FB1C9F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FB1C9F" w:rsidRPr="00BD666B" w:rsidRDefault="00FB1C9F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21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لغة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فلسفية</w:t>
            </w:r>
          </w:p>
        </w:tc>
        <w:tc>
          <w:tcPr>
            <w:tcW w:w="1843" w:type="dxa"/>
            <w:shd w:val="clear" w:color="auto" w:fill="FFFFFF" w:themeFill="background1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عفاف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الرقيق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B1C9F" w:rsidRPr="00095063" w:rsidRDefault="00FB1C9F" w:rsidP="00FB1C9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B1C9F" w:rsidRPr="00095063" w:rsidRDefault="00FB1C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1963B0" w:rsidTr="00CE7A01">
        <w:trPr>
          <w:jc w:val="center"/>
        </w:trPr>
        <w:tc>
          <w:tcPr>
            <w:tcW w:w="2020" w:type="dxa"/>
            <w:vMerge/>
            <w:vAlign w:val="center"/>
          </w:tcPr>
          <w:p w:rsidR="001963B0" w:rsidRPr="00BD666B" w:rsidRDefault="001963B0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1963B0" w:rsidRPr="00095063" w:rsidRDefault="001963B0" w:rsidP="009E7C1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963B0" w:rsidRPr="00095063" w:rsidRDefault="001963B0" w:rsidP="009E7C1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963B0" w:rsidRPr="00095063" w:rsidRDefault="001963B0" w:rsidP="009E7C1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3B0" w:rsidRPr="00095063" w:rsidRDefault="001963B0" w:rsidP="00414FD4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3D0DE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3D0DE8" w:rsidRPr="00BD666B" w:rsidRDefault="003D6C0E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22</w:t>
            </w:r>
            <w:r w:rsidR="00795B2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795B2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="00795B2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D0DE8" w:rsidRPr="00095063" w:rsidRDefault="00FB1C9F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الإيروس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D0DE8" w:rsidRPr="00095063" w:rsidRDefault="00FB1C9F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غادة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زقروبة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0DE8" w:rsidRPr="00095063" w:rsidRDefault="00FB1C9F" w:rsidP="004F7FC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0DE8" w:rsidRPr="00095063" w:rsidRDefault="00FB1C9F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07</w:t>
            </w:r>
          </w:p>
        </w:tc>
      </w:tr>
      <w:tr w:rsidR="003D0DE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3D0DE8" w:rsidRPr="00BD666B" w:rsidRDefault="003D0DE8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D0DE8" w:rsidRPr="0009506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أنشطة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تطبيقية</w:t>
            </w:r>
          </w:p>
        </w:tc>
        <w:tc>
          <w:tcPr>
            <w:tcW w:w="1843" w:type="dxa"/>
            <w:shd w:val="clear" w:color="auto" w:fill="FFFFFF" w:themeFill="background1"/>
          </w:tcPr>
          <w:p w:rsidR="003D0DE8" w:rsidRPr="0009506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أماني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الزعيبي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0DE8" w:rsidRPr="00095063" w:rsidRDefault="007A6643" w:rsidP="004F7FC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D0DE8" w:rsidRPr="00095063" w:rsidRDefault="00FB1C9F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 06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7A6643" w:rsidRPr="00BD666B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24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المنطق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نزهة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الحلواني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Pr="00095063" w:rsidRDefault="007A6643" w:rsidP="007A664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Pr="00095063" w:rsidRDefault="00522D8D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/>
            <w:vAlign w:val="center"/>
          </w:tcPr>
          <w:p w:rsidR="007A6643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البعد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الاستطيقي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المولدي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العزديني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Pr="00095063" w:rsidRDefault="007A6643" w:rsidP="00EE4EEA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</w:t>
            </w:r>
            <w:r w:rsidR="00EE4EEA"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EE4EEA">
              <w:rPr>
                <w:rFonts w:cs="Traditional Arabic" w:hint="cs"/>
                <w:sz w:val="28"/>
                <w:szCs w:val="28"/>
                <w:rtl/>
                <w:lang w:bidi="ar-MA"/>
              </w:rPr>
              <w:t>10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Pr="00095063" w:rsidRDefault="009C56EA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7A6643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25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ابن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باجة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A6643" w:rsidRDefault="007A6643" w:rsidP="00AE1E5D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سالم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العيادي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Default="007A6643" w:rsidP="00DC4B2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08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/>
            <w:vAlign w:val="center"/>
          </w:tcPr>
          <w:p w:rsidR="007A6643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ابستمولوجيا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A6643" w:rsidRDefault="007A6643" w:rsidP="00AE1E5D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نزهة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الحلواني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Default="007A6643" w:rsidP="00DC4B2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07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7A6643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26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L’action morale</w:t>
            </w:r>
          </w:p>
        </w:tc>
        <w:tc>
          <w:tcPr>
            <w:tcW w:w="1843" w:type="dxa"/>
            <w:shd w:val="clear" w:color="auto" w:fill="FFFFFF" w:themeFill="background1"/>
          </w:tcPr>
          <w:p w:rsidR="007A6643" w:rsidRPr="00095063" w:rsidRDefault="007A6643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هادف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الظاهري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Pr="00095063" w:rsidRDefault="007A6643" w:rsidP="007A664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08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/>
            <w:vAlign w:val="center"/>
          </w:tcPr>
          <w:p w:rsidR="007A6643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السعادة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A6643" w:rsidRDefault="007A6643" w:rsidP="00AE1E5D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فريد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العليبي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Default="007A6643" w:rsidP="00DC4B2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07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7A6643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27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Pr="00095063" w:rsidRDefault="007A6643" w:rsidP="00CE7A01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Compét</w:t>
            </w:r>
            <w:r w:rsidR="00CE7A01">
              <w:rPr>
                <w:rFonts w:cs="Traditional Arabic"/>
                <w:sz w:val="28"/>
                <w:szCs w:val="28"/>
                <w:lang w:bidi="ar-MA"/>
              </w:rPr>
              <w:t>e</w:t>
            </w:r>
            <w:r>
              <w:rPr>
                <w:rFonts w:cs="Traditional Arabic"/>
                <w:sz w:val="28"/>
                <w:szCs w:val="28"/>
                <w:lang w:bidi="ar-MA"/>
              </w:rPr>
              <w:t>nces entrepreneuriales</w:t>
            </w:r>
          </w:p>
        </w:tc>
        <w:tc>
          <w:tcPr>
            <w:tcW w:w="1843" w:type="dxa"/>
            <w:shd w:val="clear" w:color="auto" w:fill="FFFFFF" w:themeFill="background1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لبنى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العفاس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Pr="00095063" w:rsidRDefault="007A6643" w:rsidP="007A664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09:00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Pr="00095063" w:rsidRDefault="007A6643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7A6643" w:rsidTr="00CE7A01">
        <w:trPr>
          <w:jc w:val="center"/>
        </w:trPr>
        <w:tc>
          <w:tcPr>
            <w:tcW w:w="2020" w:type="dxa"/>
            <w:vMerge/>
            <w:vAlign w:val="center"/>
          </w:tcPr>
          <w:p w:rsidR="007A6643" w:rsidRPr="00BD666B" w:rsidRDefault="007A6643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A6643" w:rsidRPr="0009506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6643" w:rsidRPr="0009506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A6643" w:rsidRPr="00095063" w:rsidRDefault="007A6643" w:rsidP="00147B1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6643" w:rsidRPr="00095063" w:rsidRDefault="007A6643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990476" w:rsidTr="00CE7A01">
        <w:trPr>
          <w:trHeight w:val="540"/>
          <w:jc w:val="center"/>
        </w:trPr>
        <w:tc>
          <w:tcPr>
            <w:tcW w:w="2020" w:type="dxa"/>
            <w:vMerge w:val="restart"/>
            <w:vAlign w:val="center"/>
          </w:tcPr>
          <w:p w:rsidR="00990476" w:rsidRPr="00BD666B" w:rsidRDefault="007A6643" w:rsidP="001963B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28</w:t>
            </w:r>
            <w:r w:rsidR="00795B2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795B2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="00795B2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990476" w:rsidRPr="00095063" w:rsidRDefault="00990476" w:rsidP="00A70C27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0476" w:rsidRPr="00095063" w:rsidRDefault="00990476" w:rsidP="00A70C27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90476" w:rsidRPr="00095063" w:rsidRDefault="00990476" w:rsidP="009E4DDC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90476" w:rsidRPr="00095063" w:rsidRDefault="00990476" w:rsidP="00DC4B2F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3D0DE8" w:rsidTr="00CE7A01">
        <w:trPr>
          <w:jc w:val="center"/>
        </w:trPr>
        <w:tc>
          <w:tcPr>
            <w:tcW w:w="2020" w:type="dxa"/>
            <w:vMerge/>
          </w:tcPr>
          <w:p w:rsidR="003D0DE8" w:rsidRPr="00BD666B" w:rsidRDefault="003D0DE8" w:rsidP="00AE1E5D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</w:tcPr>
          <w:p w:rsidR="003D0DE8" w:rsidRPr="00095063" w:rsidRDefault="003D0DE8" w:rsidP="00AE1E5D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</w:tcPr>
          <w:p w:rsidR="003D0DE8" w:rsidRPr="00095063" w:rsidRDefault="003D0DE8" w:rsidP="00AE1E5D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</w:tcPr>
          <w:p w:rsidR="003D0DE8" w:rsidRPr="00095063" w:rsidRDefault="003D0DE8" w:rsidP="00AE1E5D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</w:tcPr>
          <w:p w:rsidR="003D0DE8" w:rsidRPr="00095063" w:rsidRDefault="003D0DE8" w:rsidP="00AE1E5D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</w:tbl>
    <w:p w:rsidR="003776B6" w:rsidRPr="00BD666B" w:rsidRDefault="003776B6" w:rsidP="00CE7A01">
      <w:pPr>
        <w:bidi/>
        <w:spacing w:after="0" w:line="240" w:lineRule="auto"/>
        <w:rPr>
          <w:sz w:val="32"/>
          <w:szCs w:val="32"/>
          <w:rtl/>
          <w:lang w:bidi="ar-TN"/>
        </w:rPr>
      </w:pPr>
      <w:r w:rsidRPr="00BD666B">
        <w:rPr>
          <w:rFonts w:cs="Traditional Arabic" w:hint="cs"/>
          <w:sz w:val="32"/>
          <w:szCs w:val="32"/>
          <w:rtl/>
          <w:lang w:bidi="ar-MA"/>
        </w:rPr>
        <w:lastRenderedPageBreak/>
        <w:t xml:space="preserve">قسم الفلسفة      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</w:t>
      </w:r>
      <w:r w:rsidRPr="00BD666B">
        <w:rPr>
          <w:rFonts w:cs="Traditional Arabic" w:hint="cs"/>
          <w:sz w:val="32"/>
          <w:szCs w:val="32"/>
          <w:rtl/>
          <w:lang w:bidi="ar-MA"/>
        </w:rPr>
        <w:t xml:space="preserve">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السنة الجامعية: </w:t>
      </w:r>
      <w:r w:rsidR="006564DA">
        <w:rPr>
          <w:rFonts w:cs="Traditional Arabic" w:hint="cs"/>
          <w:sz w:val="32"/>
          <w:szCs w:val="32"/>
          <w:rtl/>
          <w:lang w:bidi="ar-MA"/>
        </w:rPr>
        <w:t>2020</w:t>
      </w:r>
      <w:r>
        <w:rPr>
          <w:rFonts w:cs="Traditional Arabic" w:hint="cs"/>
          <w:sz w:val="32"/>
          <w:szCs w:val="32"/>
          <w:rtl/>
          <w:lang w:bidi="ar-MA"/>
        </w:rPr>
        <w:t>/</w:t>
      </w:r>
      <w:r w:rsidR="006564DA">
        <w:rPr>
          <w:rFonts w:cs="Traditional Arabic" w:hint="cs"/>
          <w:sz w:val="32"/>
          <w:szCs w:val="32"/>
          <w:rtl/>
          <w:lang w:bidi="ar-MA"/>
        </w:rPr>
        <w:t>2021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3776B6" w:rsidRPr="00BD666B" w:rsidRDefault="003776B6" w:rsidP="00CE7A01">
      <w:pPr>
        <w:tabs>
          <w:tab w:val="left" w:pos="3262"/>
        </w:tabs>
        <w:bidi/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  <w:rtl/>
          <w:lang w:bidi="ar-TN"/>
        </w:rPr>
      </w:pPr>
      <w:proofErr w:type="spellStart"/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رو</w:t>
      </w:r>
      <w:r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ز</w:t>
      </w:r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نامة</w:t>
      </w:r>
      <w:proofErr w:type="spellEnd"/>
      <w:r w:rsidRPr="00BD666B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 xml:space="preserve"> فروض المراقبة للسداسي </w:t>
      </w:r>
      <w:r w:rsidR="00A86C80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الثاني</w:t>
      </w:r>
    </w:p>
    <w:p w:rsidR="003776B6" w:rsidRPr="00BD666B" w:rsidRDefault="003776B6" w:rsidP="00CE7A01">
      <w:pPr>
        <w:bidi/>
        <w:spacing w:after="0" w:line="240" w:lineRule="auto"/>
        <w:jc w:val="center"/>
        <w:rPr>
          <w:rFonts w:cs="Traditional Arabic"/>
          <w:rtl/>
          <w:lang w:bidi="ar-MA"/>
        </w:rPr>
      </w:pPr>
      <w:r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للسنة الثالثة </w:t>
      </w:r>
      <w:proofErr w:type="spellStart"/>
      <w:r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>إيتيقا</w:t>
      </w:r>
      <w:proofErr w:type="spellEnd"/>
      <w:r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 وسياسة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20"/>
        <w:gridCol w:w="3870"/>
        <w:gridCol w:w="1985"/>
        <w:gridCol w:w="2409"/>
        <w:gridCol w:w="1985"/>
      </w:tblGrid>
      <w:tr w:rsidR="003776B6" w:rsidTr="00CE7A01">
        <w:trPr>
          <w:jc w:val="center"/>
        </w:trPr>
        <w:tc>
          <w:tcPr>
            <w:tcW w:w="2020" w:type="dxa"/>
            <w:vAlign w:val="center"/>
          </w:tcPr>
          <w:p w:rsidR="003776B6" w:rsidRPr="00BD666B" w:rsidRDefault="003776B6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  <w:proofErr w:type="gramEnd"/>
          </w:p>
        </w:tc>
        <w:tc>
          <w:tcPr>
            <w:tcW w:w="3870" w:type="dxa"/>
            <w:vAlign w:val="center"/>
          </w:tcPr>
          <w:p w:rsidR="003776B6" w:rsidRPr="00BD666B" w:rsidRDefault="003776B6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المادة</w:t>
            </w:r>
            <w:proofErr w:type="gramEnd"/>
          </w:p>
        </w:tc>
        <w:tc>
          <w:tcPr>
            <w:tcW w:w="1985" w:type="dxa"/>
          </w:tcPr>
          <w:p w:rsidR="003776B6" w:rsidRDefault="003776B6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الأستاذ المدرس</w:t>
            </w:r>
          </w:p>
        </w:tc>
        <w:tc>
          <w:tcPr>
            <w:tcW w:w="2409" w:type="dxa"/>
            <w:vAlign w:val="center"/>
          </w:tcPr>
          <w:p w:rsidR="003776B6" w:rsidRPr="00BD666B" w:rsidRDefault="003776B6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التوقيت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776B6" w:rsidRPr="00BD666B" w:rsidRDefault="003776B6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القاعة</w:t>
            </w:r>
            <w:proofErr w:type="gramEnd"/>
          </w:p>
        </w:tc>
      </w:tr>
      <w:tr w:rsidR="00866632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866632" w:rsidRPr="00BD666B" w:rsidRDefault="00035124" w:rsidP="006A7A4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19</w:t>
            </w:r>
            <w:r w:rsidR="00A86C80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A86C80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="00A86C80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866632" w:rsidRPr="00095063" w:rsidRDefault="0053034F" w:rsidP="00980F26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الابستمولوجيا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66632" w:rsidRPr="00095063" w:rsidRDefault="0053034F" w:rsidP="00A86C80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نزهة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الحلواني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66632" w:rsidRPr="00095063" w:rsidRDefault="0053034F" w:rsidP="00980F26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6632" w:rsidRPr="00095063" w:rsidRDefault="0053034F" w:rsidP="00AE1E5D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  <w:tr w:rsidR="00980FEC" w:rsidTr="00CE7A01">
        <w:trPr>
          <w:jc w:val="center"/>
        </w:trPr>
        <w:tc>
          <w:tcPr>
            <w:tcW w:w="2020" w:type="dxa"/>
            <w:vMerge/>
            <w:vAlign w:val="center"/>
          </w:tcPr>
          <w:p w:rsidR="00980FEC" w:rsidRPr="00BD666B" w:rsidRDefault="00980FEC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980FEC" w:rsidRPr="00095063" w:rsidRDefault="00AF2720" w:rsidP="00980F26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التنافر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980FEC" w:rsidRPr="00095063" w:rsidRDefault="00AF2720" w:rsidP="009E7C1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سالم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العيادي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80FEC" w:rsidRPr="00095063" w:rsidRDefault="0053034F" w:rsidP="00980FEC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80FEC" w:rsidRPr="00095063" w:rsidRDefault="0053034F" w:rsidP="009E7C11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53034F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53034F" w:rsidRPr="00BD666B" w:rsidRDefault="0053034F" w:rsidP="006A7A4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20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53034F" w:rsidRPr="00095063" w:rsidRDefault="0053034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الكيتش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3034F" w:rsidRPr="00095063" w:rsidRDefault="0053034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ناجي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العونلي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3034F" w:rsidRPr="00095063" w:rsidRDefault="0053034F" w:rsidP="0053034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11:30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034F" w:rsidRPr="00095063" w:rsidRDefault="0053034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04</w:t>
            </w:r>
          </w:p>
        </w:tc>
      </w:tr>
      <w:tr w:rsidR="000172AF" w:rsidTr="00CE7A01">
        <w:trPr>
          <w:jc w:val="center"/>
        </w:trPr>
        <w:tc>
          <w:tcPr>
            <w:tcW w:w="2020" w:type="dxa"/>
            <w:vMerge/>
            <w:vAlign w:val="center"/>
          </w:tcPr>
          <w:p w:rsidR="000172AF" w:rsidRPr="00BD666B" w:rsidRDefault="000172AF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172AF" w:rsidRPr="00095063" w:rsidRDefault="000172AF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Le peuple</w:t>
            </w:r>
          </w:p>
        </w:tc>
        <w:tc>
          <w:tcPr>
            <w:tcW w:w="1985" w:type="dxa"/>
            <w:shd w:val="clear" w:color="auto" w:fill="FFFFFF" w:themeFill="background1"/>
          </w:tcPr>
          <w:p w:rsidR="000172AF" w:rsidRPr="00095063" w:rsidRDefault="000172AF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البعزاوي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172AF" w:rsidRPr="00095063" w:rsidRDefault="000172AF" w:rsidP="000172A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13:30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72AF" w:rsidRPr="00095063" w:rsidRDefault="000172A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07</w:t>
            </w:r>
          </w:p>
        </w:tc>
      </w:tr>
      <w:tr w:rsidR="003776B6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3776B6" w:rsidRPr="00BD666B" w:rsidRDefault="00B55E98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21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776B6" w:rsidRPr="00095063" w:rsidRDefault="00101A25" w:rsidP="00980F26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Style de pensée</w:t>
            </w:r>
          </w:p>
        </w:tc>
        <w:tc>
          <w:tcPr>
            <w:tcW w:w="1985" w:type="dxa"/>
            <w:shd w:val="clear" w:color="auto" w:fill="FFFFFF" w:themeFill="background1"/>
          </w:tcPr>
          <w:p w:rsidR="003776B6" w:rsidRPr="00095063" w:rsidRDefault="00101A25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البعزاوي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776B6" w:rsidRPr="00095063" w:rsidRDefault="00101A25" w:rsidP="003776B6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776B6" w:rsidRPr="00095063" w:rsidRDefault="003E12F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0172AF" w:rsidTr="00CE7A01">
        <w:trPr>
          <w:jc w:val="center"/>
        </w:trPr>
        <w:tc>
          <w:tcPr>
            <w:tcW w:w="2020" w:type="dxa"/>
            <w:vMerge/>
            <w:vAlign w:val="center"/>
          </w:tcPr>
          <w:p w:rsidR="000172AF" w:rsidRPr="00BD666B" w:rsidRDefault="000172AF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172AF" w:rsidRPr="00095063" w:rsidRDefault="000172AF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172AF" w:rsidRPr="00095063" w:rsidRDefault="000172A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172AF" w:rsidRPr="00095063" w:rsidRDefault="000172AF" w:rsidP="000172A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72AF" w:rsidRPr="00095063" w:rsidRDefault="000172A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17633B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17633B" w:rsidRPr="00BD666B" w:rsidRDefault="0017633B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22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17633B" w:rsidRPr="00095063" w:rsidRDefault="0017633B" w:rsidP="00B61168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L’économie politique</w:t>
            </w:r>
          </w:p>
        </w:tc>
        <w:tc>
          <w:tcPr>
            <w:tcW w:w="1985" w:type="dxa"/>
            <w:shd w:val="clear" w:color="auto" w:fill="FFFFFF" w:themeFill="background1"/>
          </w:tcPr>
          <w:p w:rsidR="0017633B" w:rsidRPr="00095063" w:rsidRDefault="0017633B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هشام غربال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7633B" w:rsidRPr="00095063" w:rsidRDefault="0017633B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7633B" w:rsidRPr="00095063" w:rsidRDefault="0017633B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CE01B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CE01B8" w:rsidRPr="00BD666B" w:rsidRDefault="00CE01B8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E01B8" w:rsidRPr="00095063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الحياة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العارية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CE01B8" w:rsidRPr="00095063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هشام غربال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E01B8" w:rsidRPr="00095063" w:rsidRDefault="00CE01B8" w:rsidP="00CE01B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01B8" w:rsidRPr="00095063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035124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035124" w:rsidRPr="00BD666B" w:rsidRDefault="00035124" w:rsidP="006A7A4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24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35124" w:rsidRPr="00095063" w:rsidRDefault="000172AF" w:rsidP="00980F26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L’action morale</w:t>
            </w:r>
          </w:p>
        </w:tc>
        <w:tc>
          <w:tcPr>
            <w:tcW w:w="1985" w:type="dxa"/>
            <w:shd w:val="clear" w:color="auto" w:fill="FFFFFF" w:themeFill="background1"/>
          </w:tcPr>
          <w:p w:rsidR="00035124" w:rsidRPr="00095063" w:rsidRDefault="000A15B4" w:rsidP="00AE1E5D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المولدي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العزديني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5124" w:rsidRPr="00095063" w:rsidRDefault="00035124" w:rsidP="000A15B4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</w:t>
            </w:r>
            <w:r w:rsidR="000A15B4">
              <w:rPr>
                <w:rFonts w:cs="Traditional Arabic" w:hint="cs"/>
                <w:sz w:val="28"/>
                <w:szCs w:val="28"/>
                <w:rtl/>
                <w:lang w:bidi="ar-MA"/>
              </w:rPr>
              <w:t>12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</w:t>
            </w:r>
            <w:r w:rsidR="000A15B4">
              <w:rPr>
                <w:rFonts w:cs="Traditional Arabic" w:hint="cs"/>
                <w:sz w:val="28"/>
                <w:szCs w:val="28"/>
                <w:rtl/>
                <w:lang w:bidi="ar-MA"/>
              </w:rPr>
              <w:t>0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0A15B4">
              <w:rPr>
                <w:rFonts w:cs="Traditional Arabic" w:hint="cs"/>
                <w:sz w:val="28"/>
                <w:szCs w:val="28"/>
                <w:rtl/>
                <w:lang w:bidi="ar-MA"/>
              </w:rPr>
              <w:t>13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:</w:t>
            </w:r>
            <w:r w:rsidR="000A15B4">
              <w:rPr>
                <w:rFonts w:cs="Traditional Arabic"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5124" w:rsidRPr="00095063" w:rsidRDefault="000A15B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035124" w:rsidTr="00CE7A01">
        <w:trPr>
          <w:jc w:val="center"/>
        </w:trPr>
        <w:tc>
          <w:tcPr>
            <w:tcW w:w="2020" w:type="dxa"/>
            <w:vMerge/>
            <w:vAlign w:val="center"/>
          </w:tcPr>
          <w:p w:rsidR="00035124" w:rsidRPr="00BD666B" w:rsidRDefault="00035124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35124" w:rsidRDefault="00035124" w:rsidP="00980F26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35124" w:rsidRDefault="0003512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5124" w:rsidRDefault="00035124" w:rsidP="005C2B5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5124" w:rsidRDefault="0003512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CE01B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CE01B8" w:rsidRPr="00BD666B" w:rsidRDefault="000A15B4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25</w:t>
            </w:r>
            <w:r w:rsidR="00CE01B8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CE01B8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 w:rsidR="00CE01B8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E01B8" w:rsidRPr="00095063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Le monde</w:t>
            </w:r>
          </w:p>
        </w:tc>
        <w:tc>
          <w:tcPr>
            <w:tcW w:w="1985" w:type="dxa"/>
            <w:shd w:val="clear" w:color="auto" w:fill="FFFFFF" w:themeFill="background1"/>
          </w:tcPr>
          <w:p w:rsidR="00CE01B8" w:rsidRPr="00095063" w:rsidRDefault="00CE01B8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هادف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الظاهري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E01B8" w:rsidRPr="00095063" w:rsidRDefault="00CE01B8" w:rsidP="00CE01B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13:30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01B8" w:rsidRPr="00095063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0A15B4" w:rsidTr="00CE7A01">
        <w:trPr>
          <w:jc w:val="center"/>
        </w:trPr>
        <w:tc>
          <w:tcPr>
            <w:tcW w:w="2020" w:type="dxa"/>
            <w:vMerge/>
            <w:vAlign w:val="center"/>
          </w:tcPr>
          <w:p w:rsidR="000A15B4" w:rsidRDefault="000A15B4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A15B4" w:rsidRDefault="000A15B4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A15B4" w:rsidRDefault="000A15B4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15B4" w:rsidRDefault="000A15B4" w:rsidP="00CE01B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A15B4" w:rsidRDefault="000A15B4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0A15B4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0A15B4" w:rsidRDefault="000A15B4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26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A15B4" w:rsidRDefault="000A15B4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الترجمة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الفلسفية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0A15B4" w:rsidRDefault="000A15B4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البعزاوي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15B4" w:rsidRDefault="000A15B4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A15B4" w:rsidRDefault="000A15B4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  <w:tr w:rsidR="00035124" w:rsidTr="00CE7A01">
        <w:trPr>
          <w:jc w:val="center"/>
        </w:trPr>
        <w:tc>
          <w:tcPr>
            <w:tcW w:w="2020" w:type="dxa"/>
            <w:vMerge/>
            <w:vAlign w:val="center"/>
          </w:tcPr>
          <w:p w:rsidR="00035124" w:rsidRPr="00BD666B" w:rsidRDefault="00035124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35124" w:rsidRDefault="00035124" w:rsidP="00980F26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35124" w:rsidRDefault="0003512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5124" w:rsidRDefault="00035124" w:rsidP="005C2B5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5124" w:rsidRDefault="0003512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035124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035124" w:rsidRPr="00BD666B" w:rsidRDefault="00035124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27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35124" w:rsidRDefault="00035124" w:rsidP="00980F26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35124" w:rsidRDefault="0003512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5124" w:rsidRDefault="00035124" w:rsidP="005C2B5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5124" w:rsidRDefault="00035124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CE01B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CE01B8" w:rsidRPr="00BD666B" w:rsidRDefault="00CE01B8" w:rsidP="00AE1E5D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E01B8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01B8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E01B8" w:rsidRDefault="00CE01B8" w:rsidP="00CE01B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01B8" w:rsidRDefault="00CE01B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035124" w:rsidTr="00CE7A01">
        <w:trPr>
          <w:trHeight w:val="540"/>
          <w:jc w:val="center"/>
        </w:trPr>
        <w:tc>
          <w:tcPr>
            <w:tcW w:w="2020" w:type="dxa"/>
            <w:vMerge w:val="restart"/>
            <w:vAlign w:val="center"/>
          </w:tcPr>
          <w:p w:rsidR="00035124" w:rsidRDefault="0070657A" w:rsidP="006A7A4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28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035124" w:rsidRDefault="00B868DD" w:rsidP="00980F26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L’atomisme logique</w:t>
            </w:r>
          </w:p>
        </w:tc>
        <w:tc>
          <w:tcPr>
            <w:tcW w:w="1985" w:type="dxa"/>
            <w:shd w:val="clear" w:color="auto" w:fill="FFFFFF" w:themeFill="background1"/>
          </w:tcPr>
          <w:p w:rsidR="00035124" w:rsidRDefault="00B868DD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خمسي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الدريدي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5124" w:rsidRDefault="00B868DD" w:rsidP="00B868D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11:00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5124" w:rsidRDefault="00B868DD" w:rsidP="00AE1E5D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  <w:tr w:rsidR="003776B6" w:rsidTr="00CE7A01">
        <w:trPr>
          <w:jc w:val="center"/>
        </w:trPr>
        <w:tc>
          <w:tcPr>
            <w:tcW w:w="2020" w:type="dxa"/>
            <w:vMerge/>
          </w:tcPr>
          <w:p w:rsidR="003776B6" w:rsidRPr="00BD666B" w:rsidRDefault="003776B6" w:rsidP="00AE1E5D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776B6" w:rsidRPr="00095063" w:rsidRDefault="002A1B1D" w:rsidP="00D608DC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التشيئة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776B6" w:rsidRPr="00095063" w:rsidRDefault="002A1B1D" w:rsidP="00D608DC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خمسي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الدريدي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776B6" w:rsidRPr="00095063" w:rsidRDefault="002A1B1D" w:rsidP="005C2B5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13:00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776B6" w:rsidRPr="00095063" w:rsidRDefault="002A1B1D" w:rsidP="00D608DC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</w:tbl>
    <w:p w:rsidR="00D608DC" w:rsidRPr="00BD666B" w:rsidRDefault="00D608DC" w:rsidP="00CE7A01">
      <w:pPr>
        <w:bidi/>
        <w:spacing w:after="0" w:line="240" w:lineRule="auto"/>
        <w:rPr>
          <w:sz w:val="32"/>
          <w:szCs w:val="32"/>
          <w:rtl/>
          <w:lang w:bidi="ar-TN"/>
        </w:rPr>
      </w:pPr>
      <w:r w:rsidRPr="00BD666B">
        <w:rPr>
          <w:rFonts w:cs="Traditional Arabic" w:hint="cs"/>
          <w:sz w:val="32"/>
          <w:szCs w:val="32"/>
          <w:rtl/>
          <w:lang w:bidi="ar-MA"/>
        </w:rPr>
        <w:lastRenderedPageBreak/>
        <w:t xml:space="preserve">قسم الفلسفة      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</w:t>
      </w:r>
      <w:r w:rsidRPr="00BD666B">
        <w:rPr>
          <w:rFonts w:cs="Traditional Arabic" w:hint="cs"/>
          <w:sz w:val="32"/>
          <w:szCs w:val="32"/>
          <w:rtl/>
          <w:lang w:bidi="ar-MA"/>
        </w:rPr>
        <w:t xml:space="preserve">                                         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السنة الجامعية: </w:t>
      </w:r>
      <w:r w:rsidR="00051F22">
        <w:rPr>
          <w:rFonts w:cs="Traditional Arabic" w:hint="cs"/>
          <w:sz w:val="32"/>
          <w:szCs w:val="32"/>
          <w:rtl/>
          <w:lang w:bidi="ar-MA"/>
        </w:rPr>
        <w:t>2020</w:t>
      </w:r>
      <w:r>
        <w:rPr>
          <w:rFonts w:cs="Traditional Arabic" w:hint="cs"/>
          <w:sz w:val="32"/>
          <w:szCs w:val="32"/>
          <w:rtl/>
          <w:lang w:bidi="ar-MA"/>
        </w:rPr>
        <w:t>/</w:t>
      </w:r>
      <w:r w:rsidR="00051F22">
        <w:rPr>
          <w:rFonts w:cs="Traditional Arabic" w:hint="cs"/>
          <w:sz w:val="32"/>
          <w:szCs w:val="32"/>
          <w:rtl/>
          <w:lang w:bidi="ar-MA"/>
        </w:rPr>
        <w:t>2021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D608DC" w:rsidRPr="00466D4D" w:rsidRDefault="00D608DC" w:rsidP="00CE7A01">
      <w:pPr>
        <w:tabs>
          <w:tab w:val="left" w:pos="3262"/>
        </w:tabs>
        <w:bidi/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  <w:rtl/>
          <w:lang w:bidi="ar-TN"/>
        </w:rPr>
      </w:pPr>
      <w:proofErr w:type="spellStart"/>
      <w:r w:rsidRPr="00466D4D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روزنامة</w:t>
      </w:r>
      <w:proofErr w:type="spellEnd"/>
      <w:r w:rsidRPr="00466D4D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 xml:space="preserve"> فروض المراقبة للسداسي </w:t>
      </w:r>
      <w:r w:rsidR="008E3057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TN"/>
        </w:rPr>
        <w:t>الثاني</w:t>
      </w:r>
    </w:p>
    <w:p w:rsidR="00D608DC" w:rsidRDefault="00D608DC" w:rsidP="00CE7A01">
      <w:pPr>
        <w:bidi/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  <w:u w:val="single"/>
          <w:rtl/>
          <w:lang w:bidi="ar-TN"/>
        </w:rPr>
      </w:pPr>
      <w:r w:rsidRPr="00466D4D">
        <w:rPr>
          <w:rFonts w:ascii="Calibri" w:eastAsia="Calibri" w:hAnsi="Calibri" w:cs="Traditional Arabic" w:hint="cs"/>
          <w:b/>
          <w:bCs/>
          <w:sz w:val="40"/>
          <w:szCs w:val="40"/>
          <w:u w:val="single"/>
          <w:rtl/>
          <w:lang w:bidi="ar-TN"/>
        </w:rPr>
        <w:t xml:space="preserve">للسنة الثالثة تاريخ الفلسفة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20"/>
        <w:gridCol w:w="3870"/>
        <w:gridCol w:w="1985"/>
        <w:gridCol w:w="2409"/>
        <w:gridCol w:w="1985"/>
      </w:tblGrid>
      <w:tr w:rsidR="00B55E98" w:rsidTr="00CE7A01">
        <w:trPr>
          <w:jc w:val="center"/>
        </w:trPr>
        <w:tc>
          <w:tcPr>
            <w:tcW w:w="2020" w:type="dxa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  <w:proofErr w:type="gramEnd"/>
          </w:p>
        </w:tc>
        <w:tc>
          <w:tcPr>
            <w:tcW w:w="3870" w:type="dxa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المادة</w:t>
            </w:r>
            <w:proofErr w:type="gramEnd"/>
          </w:p>
        </w:tc>
        <w:tc>
          <w:tcPr>
            <w:tcW w:w="1985" w:type="dxa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الأستاذ المدرس</w:t>
            </w:r>
          </w:p>
        </w:tc>
        <w:tc>
          <w:tcPr>
            <w:tcW w:w="2409" w:type="dxa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التوقيت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القاعة</w:t>
            </w:r>
            <w:proofErr w:type="gramEnd"/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19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الابستمولوجيا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نزهة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الحلواني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AF2720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التنافر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AF2720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سالم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العيادي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20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الكيتش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ناجي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العونلي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11:30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04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B55E98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Foucault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عبد العزيز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العيادي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B55E9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21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Style de pensée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البعزاوي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3E12F4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الأنطولوجي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6C779F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عبد العزيز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العيا</w:t>
            </w:r>
            <w:r w:rsidR="006C779F">
              <w:rPr>
                <w:rFonts w:cs="Traditional Arabic" w:hint="cs"/>
                <w:sz w:val="28"/>
                <w:szCs w:val="28"/>
                <w:rtl/>
                <w:lang w:bidi="ar-TN"/>
              </w:rPr>
              <w:t>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08:30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10:00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6C779F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22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الحياة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العارية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هشام غربال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10:30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24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25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Le monde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98" w:rsidRPr="00095063" w:rsidRDefault="00B55E98" w:rsidP="00CE23F3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هادف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الظاهري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13:30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04</w:t>
            </w:r>
          </w:p>
        </w:tc>
      </w:tr>
      <w:tr w:rsidR="001D5470" w:rsidTr="00CE7A01">
        <w:trPr>
          <w:jc w:val="center"/>
        </w:trPr>
        <w:tc>
          <w:tcPr>
            <w:tcW w:w="2020" w:type="dxa"/>
            <w:vMerge/>
            <w:vAlign w:val="center"/>
          </w:tcPr>
          <w:p w:rsidR="001D5470" w:rsidRDefault="001D5470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1D5470" w:rsidRDefault="001D5470" w:rsidP="00B61168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5470" w:rsidRDefault="001D5470" w:rsidP="00B61168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D5470" w:rsidRDefault="001D5470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D5470" w:rsidRDefault="001D5470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26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الترجمة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الفلسفية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بشير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البعزاوي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12:30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  <w:tr w:rsidR="00774EBE" w:rsidTr="00CE7A01">
        <w:trPr>
          <w:jc w:val="center"/>
        </w:trPr>
        <w:tc>
          <w:tcPr>
            <w:tcW w:w="2020" w:type="dxa"/>
            <w:vMerge/>
            <w:vAlign w:val="center"/>
          </w:tcPr>
          <w:p w:rsidR="00774EBE" w:rsidRPr="00BD666B" w:rsidRDefault="00774EBE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774EBE" w:rsidRDefault="00774EBE" w:rsidP="00B61168">
            <w:pPr>
              <w:bidi/>
              <w:jc w:val="center"/>
              <w:rPr>
                <w:rFonts w:cs="Traditional Arabic"/>
                <w:sz w:val="28"/>
                <w:szCs w:val="28"/>
                <w:lang w:bidi="ar-TN"/>
              </w:rPr>
            </w:pPr>
            <w:r>
              <w:rPr>
                <w:rFonts w:cs="Traditional Arabic"/>
                <w:sz w:val="28"/>
                <w:szCs w:val="28"/>
                <w:lang w:bidi="ar-TN"/>
              </w:rPr>
              <w:t>Kant</w:t>
            </w:r>
          </w:p>
        </w:tc>
        <w:tc>
          <w:tcPr>
            <w:tcW w:w="1985" w:type="dxa"/>
            <w:shd w:val="clear" w:color="auto" w:fill="FFFFFF" w:themeFill="background1"/>
          </w:tcPr>
          <w:p w:rsidR="00774EBE" w:rsidRDefault="00774EBE" w:rsidP="00B61168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هادف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الظاهري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74EBE" w:rsidRDefault="00774EBE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من 14:00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15:30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4EBE" w:rsidRDefault="00774EBE" w:rsidP="00B61168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08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 w:val="restart"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27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  <w:vAlign w:val="center"/>
          </w:tcPr>
          <w:p w:rsidR="00B55E98" w:rsidRPr="00BD666B" w:rsidRDefault="00B55E98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B55E98" w:rsidTr="00CE7A01">
        <w:trPr>
          <w:trHeight w:val="540"/>
          <w:jc w:val="center"/>
        </w:trPr>
        <w:tc>
          <w:tcPr>
            <w:tcW w:w="2020" w:type="dxa"/>
            <w:vMerge w:val="restart"/>
            <w:vAlign w:val="center"/>
          </w:tcPr>
          <w:p w:rsidR="00B55E98" w:rsidRDefault="00F50706" w:rsidP="00CE23F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28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2021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L’atomisme logique</w:t>
            </w:r>
          </w:p>
        </w:tc>
        <w:tc>
          <w:tcPr>
            <w:tcW w:w="1985" w:type="dxa"/>
            <w:shd w:val="clear" w:color="auto" w:fill="FFFFFF" w:themeFill="background1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خمسي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الدريدي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11:00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12:30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  <w:tr w:rsidR="00B55E98" w:rsidTr="00CE7A01">
        <w:trPr>
          <w:jc w:val="center"/>
        </w:trPr>
        <w:tc>
          <w:tcPr>
            <w:tcW w:w="2020" w:type="dxa"/>
            <w:vMerge/>
          </w:tcPr>
          <w:p w:rsidR="00B55E98" w:rsidRPr="00BD666B" w:rsidRDefault="00B55E98" w:rsidP="00CE23F3">
            <w:pPr>
              <w:bidi/>
              <w:rPr>
                <w:rFonts w:cs="Traditional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lang w:bidi="ar-MA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التشيئة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خمسي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الدريدي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من 13:00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>إلى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MA"/>
              </w:rPr>
              <w:t xml:space="preserve"> 14:30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5E98" w:rsidRPr="00095063" w:rsidRDefault="00B55E98" w:rsidP="00CE23F3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sz w:val="28"/>
                <w:szCs w:val="28"/>
                <w:lang w:bidi="ar-MA"/>
              </w:rPr>
              <w:t>Amphi6</w:t>
            </w:r>
          </w:p>
        </w:tc>
      </w:tr>
    </w:tbl>
    <w:p w:rsidR="00D608DC" w:rsidRDefault="00D608DC" w:rsidP="00CE7A01">
      <w:pPr>
        <w:bidi/>
        <w:rPr>
          <w:rtl/>
          <w:lang w:bidi="ar-TN"/>
        </w:rPr>
      </w:pPr>
    </w:p>
    <w:sectPr w:rsidR="00D608DC" w:rsidSect="00CE7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702"/>
    <w:rsid w:val="0001312C"/>
    <w:rsid w:val="000172AF"/>
    <w:rsid w:val="00035124"/>
    <w:rsid w:val="00051617"/>
    <w:rsid w:val="00051F22"/>
    <w:rsid w:val="0006303E"/>
    <w:rsid w:val="00095063"/>
    <w:rsid w:val="000A15B4"/>
    <w:rsid w:val="00101A25"/>
    <w:rsid w:val="00147B11"/>
    <w:rsid w:val="00147FC7"/>
    <w:rsid w:val="001612D6"/>
    <w:rsid w:val="0017633B"/>
    <w:rsid w:val="001963B0"/>
    <w:rsid w:val="001D5470"/>
    <w:rsid w:val="00294922"/>
    <w:rsid w:val="002A1B1D"/>
    <w:rsid w:val="002D5821"/>
    <w:rsid w:val="002E70C9"/>
    <w:rsid w:val="002F2C95"/>
    <w:rsid w:val="00346502"/>
    <w:rsid w:val="003776B6"/>
    <w:rsid w:val="00393B03"/>
    <w:rsid w:val="003C1FC4"/>
    <w:rsid w:val="003C25FD"/>
    <w:rsid w:val="003D0DE8"/>
    <w:rsid w:val="003D6C0E"/>
    <w:rsid w:val="003E12F4"/>
    <w:rsid w:val="00414FD4"/>
    <w:rsid w:val="004325AD"/>
    <w:rsid w:val="0043565E"/>
    <w:rsid w:val="00466D4D"/>
    <w:rsid w:val="004A4EE8"/>
    <w:rsid w:val="004F7FCB"/>
    <w:rsid w:val="00521EA0"/>
    <w:rsid w:val="00522D8D"/>
    <w:rsid w:val="00523E39"/>
    <w:rsid w:val="0053034F"/>
    <w:rsid w:val="005B2DC8"/>
    <w:rsid w:val="005C026A"/>
    <w:rsid w:val="005C2B5F"/>
    <w:rsid w:val="005E5BFC"/>
    <w:rsid w:val="006121FB"/>
    <w:rsid w:val="00647DE3"/>
    <w:rsid w:val="006564DA"/>
    <w:rsid w:val="006A6472"/>
    <w:rsid w:val="006A7822"/>
    <w:rsid w:val="006A7A45"/>
    <w:rsid w:val="006C779F"/>
    <w:rsid w:val="006D130F"/>
    <w:rsid w:val="006E2877"/>
    <w:rsid w:val="006F3306"/>
    <w:rsid w:val="0070657A"/>
    <w:rsid w:val="00774EBE"/>
    <w:rsid w:val="00795B2B"/>
    <w:rsid w:val="007A29F5"/>
    <w:rsid w:val="007A6643"/>
    <w:rsid w:val="007B2E3E"/>
    <w:rsid w:val="00834861"/>
    <w:rsid w:val="00854CB3"/>
    <w:rsid w:val="00866632"/>
    <w:rsid w:val="008C234C"/>
    <w:rsid w:val="008C6F16"/>
    <w:rsid w:val="008E3057"/>
    <w:rsid w:val="00902B46"/>
    <w:rsid w:val="00904096"/>
    <w:rsid w:val="00941FAC"/>
    <w:rsid w:val="0096547B"/>
    <w:rsid w:val="00980F26"/>
    <w:rsid w:val="00980FEC"/>
    <w:rsid w:val="00990476"/>
    <w:rsid w:val="009B3FDB"/>
    <w:rsid w:val="009C56EA"/>
    <w:rsid w:val="009E4DDC"/>
    <w:rsid w:val="009E5F24"/>
    <w:rsid w:val="00A24644"/>
    <w:rsid w:val="00A86C80"/>
    <w:rsid w:val="00AF2720"/>
    <w:rsid w:val="00B20ED6"/>
    <w:rsid w:val="00B21ABD"/>
    <w:rsid w:val="00B23B2D"/>
    <w:rsid w:val="00B55E98"/>
    <w:rsid w:val="00B67BDE"/>
    <w:rsid w:val="00B868DD"/>
    <w:rsid w:val="00BA2F96"/>
    <w:rsid w:val="00BE610A"/>
    <w:rsid w:val="00C3739B"/>
    <w:rsid w:val="00C70A45"/>
    <w:rsid w:val="00CB5199"/>
    <w:rsid w:val="00CD5D11"/>
    <w:rsid w:val="00CE01B8"/>
    <w:rsid w:val="00CE68F5"/>
    <w:rsid w:val="00CE7A01"/>
    <w:rsid w:val="00CF14CF"/>
    <w:rsid w:val="00D20634"/>
    <w:rsid w:val="00D608DC"/>
    <w:rsid w:val="00D7438C"/>
    <w:rsid w:val="00DC4B2F"/>
    <w:rsid w:val="00E70E30"/>
    <w:rsid w:val="00E72867"/>
    <w:rsid w:val="00E87702"/>
    <w:rsid w:val="00EE4EEA"/>
    <w:rsid w:val="00EE6F3C"/>
    <w:rsid w:val="00F0090E"/>
    <w:rsid w:val="00F47465"/>
    <w:rsid w:val="00F50706"/>
    <w:rsid w:val="00F67C08"/>
    <w:rsid w:val="00F76526"/>
    <w:rsid w:val="00F972A1"/>
    <w:rsid w:val="00FB1C9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</dc:creator>
  <cp:lastModifiedBy>Dell</cp:lastModifiedBy>
  <cp:revision>3</cp:revision>
  <cp:lastPrinted>2020-12-04T11:13:00Z</cp:lastPrinted>
  <dcterms:created xsi:type="dcterms:W3CDTF">2021-05-18T10:07:00Z</dcterms:created>
  <dcterms:modified xsi:type="dcterms:W3CDTF">2021-05-18T10:08:00Z</dcterms:modified>
</cp:coreProperties>
</file>